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56EF" w:rsidRDefault="00B641F0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45461E">
        <w:rPr>
          <w:rFonts w:eastAsia="黑体"/>
          <w:sz w:val="32"/>
          <w:szCs w:val="32"/>
        </w:rPr>
        <w:t>2</w:t>
      </w:r>
      <w:bookmarkStart w:id="0" w:name="_GoBack"/>
      <w:bookmarkEnd w:id="0"/>
    </w:p>
    <w:p w:rsidR="006256EF" w:rsidRDefault="006256EF">
      <w:pPr>
        <w:spacing w:line="480" w:lineRule="auto"/>
        <w:ind w:right="28"/>
        <w:rPr>
          <w:rFonts w:eastAsia="仿宋_GB2312"/>
          <w:sz w:val="28"/>
          <w:szCs w:val="28"/>
        </w:rPr>
      </w:pPr>
    </w:p>
    <w:p w:rsidR="006256EF" w:rsidRDefault="00B641F0">
      <w:pPr>
        <w:spacing w:line="480" w:lineRule="auto"/>
        <w:ind w:right="28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</w:p>
    <w:p w:rsidR="006256EF" w:rsidRDefault="00B641F0">
      <w:pPr>
        <w:spacing w:line="480" w:lineRule="auto"/>
        <w:ind w:right="28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湖南省</w:t>
      </w:r>
      <w:r>
        <w:rPr>
          <w:rFonts w:eastAsia="方正小标宋简体" w:hint="eastAsia"/>
          <w:kern w:val="0"/>
          <w:sz w:val="44"/>
          <w:szCs w:val="44"/>
        </w:rPr>
        <w:t>职业教育</w:t>
      </w:r>
      <w:r>
        <w:rPr>
          <w:rFonts w:eastAsia="方正小标宋简体"/>
          <w:kern w:val="0"/>
          <w:sz w:val="44"/>
          <w:szCs w:val="44"/>
        </w:rPr>
        <w:t>精品在线开放课程</w:t>
      </w:r>
    </w:p>
    <w:p w:rsidR="006256EF" w:rsidRDefault="00B641F0">
      <w:pPr>
        <w:spacing w:line="480" w:lineRule="auto"/>
        <w:ind w:right="28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申</w:t>
      </w:r>
      <w:r>
        <w:rPr>
          <w:rFonts w:eastAsia="方正小标宋简体"/>
          <w:kern w:val="0"/>
          <w:sz w:val="44"/>
          <w:szCs w:val="44"/>
        </w:rPr>
        <w:t xml:space="preserve">   </w:t>
      </w:r>
      <w:r>
        <w:rPr>
          <w:rFonts w:eastAsia="方正小标宋简体"/>
          <w:kern w:val="0"/>
          <w:sz w:val="44"/>
          <w:szCs w:val="44"/>
        </w:rPr>
        <w:t>报</w:t>
      </w:r>
      <w:r>
        <w:rPr>
          <w:rFonts w:eastAsia="方正小标宋简体"/>
          <w:kern w:val="0"/>
          <w:sz w:val="44"/>
          <w:szCs w:val="44"/>
        </w:rPr>
        <w:t xml:space="preserve">   </w:t>
      </w:r>
      <w:r>
        <w:rPr>
          <w:rFonts w:eastAsia="方正小标宋简体"/>
          <w:kern w:val="0"/>
          <w:sz w:val="44"/>
          <w:szCs w:val="44"/>
        </w:rPr>
        <w:t>书</w:t>
      </w:r>
    </w:p>
    <w:p w:rsidR="006256EF" w:rsidRDefault="00B641F0">
      <w:pPr>
        <w:spacing w:line="520" w:lineRule="exact"/>
        <w:ind w:right="26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kern w:val="0"/>
          <w:sz w:val="44"/>
          <w:szCs w:val="44"/>
        </w:rPr>
        <w:t>（</w:t>
      </w:r>
      <w:r>
        <w:rPr>
          <w:rFonts w:eastAsia="方正小标宋简体"/>
          <w:kern w:val="0"/>
          <w:sz w:val="44"/>
          <w:szCs w:val="44"/>
        </w:rPr>
        <w:t>20</w:t>
      </w:r>
      <w:r w:rsidR="00096F81">
        <w:rPr>
          <w:rFonts w:eastAsia="方正小标宋简体"/>
          <w:kern w:val="0"/>
          <w:sz w:val="44"/>
          <w:szCs w:val="44"/>
        </w:rPr>
        <w:t>20</w:t>
      </w:r>
      <w:r>
        <w:rPr>
          <w:rFonts w:eastAsia="方正小标宋简体"/>
          <w:kern w:val="0"/>
          <w:sz w:val="44"/>
          <w:szCs w:val="44"/>
        </w:rPr>
        <w:t>年）</w:t>
      </w:r>
    </w:p>
    <w:p w:rsidR="006256EF" w:rsidRDefault="00B641F0">
      <w:pPr>
        <w:spacing w:line="520" w:lineRule="exact"/>
        <w:ind w:right="26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</w:t>
      </w:r>
    </w:p>
    <w:p w:rsidR="006256EF" w:rsidRDefault="00B641F0">
      <w:pPr>
        <w:spacing w:line="520" w:lineRule="exact"/>
        <w:ind w:right="26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</w:t>
      </w:r>
    </w:p>
    <w:p w:rsidR="006256EF" w:rsidRDefault="00B641F0">
      <w:pPr>
        <w:spacing w:line="520" w:lineRule="exact"/>
        <w:ind w:right="26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</w:t>
      </w:r>
    </w:p>
    <w:p w:rsidR="006256EF" w:rsidRDefault="006256EF">
      <w:pPr>
        <w:spacing w:line="600" w:lineRule="exact"/>
        <w:ind w:right="28" w:firstLineChars="400" w:firstLine="1280"/>
        <w:rPr>
          <w:rFonts w:eastAsia="黑体"/>
          <w:sz w:val="32"/>
          <w:szCs w:val="32"/>
          <w:u w:val="single"/>
        </w:rPr>
      </w:pP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课程名称：</w:t>
      </w: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课程负责人：</w:t>
      </w: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联系电话：</w:t>
      </w:r>
    </w:p>
    <w:p w:rsidR="006256EF" w:rsidRDefault="00B641F0">
      <w:pPr>
        <w:spacing w:line="600" w:lineRule="exact"/>
        <w:ind w:right="28" w:firstLineChars="400" w:firstLine="1280"/>
        <w:rPr>
          <w:rFonts w:eastAsia="仿宋_GB2312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主要开课平台：</w:t>
      </w: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申报课程学校：</w:t>
      </w: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所属专业代码：</w:t>
      </w:r>
    </w:p>
    <w:p w:rsidR="006256EF" w:rsidRDefault="00B641F0">
      <w:pPr>
        <w:spacing w:line="600" w:lineRule="exact"/>
        <w:ind w:right="28" w:firstLineChars="400" w:firstLine="128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所属专业名称：</w:t>
      </w:r>
    </w:p>
    <w:p w:rsidR="006256EF" w:rsidRDefault="00B641F0">
      <w:pPr>
        <w:spacing w:line="600" w:lineRule="exact"/>
        <w:ind w:right="28" w:firstLineChars="400" w:firstLine="1280"/>
        <w:rPr>
          <w:rFonts w:eastAsia="仿宋_GB2312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填表日期：</w:t>
      </w:r>
    </w:p>
    <w:p w:rsidR="006256EF" w:rsidRDefault="006256EF">
      <w:pPr>
        <w:spacing w:line="600" w:lineRule="exact"/>
        <w:ind w:right="28" w:firstLineChars="400" w:firstLine="1280"/>
        <w:rPr>
          <w:rFonts w:eastAsia="仿宋_GB2312"/>
          <w:sz w:val="32"/>
          <w:szCs w:val="32"/>
          <w:u w:val="single"/>
        </w:rPr>
      </w:pPr>
    </w:p>
    <w:p w:rsidR="006256EF" w:rsidRDefault="006256EF">
      <w:pPr>
        <w:snapToGrid w:val="0"/>
        <w:spacing w:line="240" w:lineRule="atLeast"/>
        <w:ind w:firstLine="539"/>
        <w:jc w:val="center"/>
        <w:rPr>
          <w:rFonts w:eastAsia="黑体"/>
          <w:sz w:val="28"/>
          <w:szCs w:val="28"/>
        </w:rPr>
      </w:pPr>
    </w:p>
    <w:p w:rsidR="006256EF" w:rsidRDefault="00B641F0">
      <w:pPr>
        <w:snapToGrid w:val="0"/>
        <w:spacing w:line="560" w:lineRule="exact"/>
        <w:ind w:firstLine="539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湖南省教育厅制</w:t>
      </w:r>
    </w:p>
    <w:p w:rsidR="006256EF" w:rsidRDefault="00B641F0">
      <w:pPr>
        <w:snapToGrid w:val="0"/>
        <w:spacing w:line="560" w:lineRule="exact"/>
        <w:ind w:firstLine="539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</w:t>
      </w:r>
      <w:r>
        <w:rPr>
          <w:rFonts w:eastAsia="黑体"/>
          <w:sz w:val="28"/>
          <w:szCs w:val="28"/>
        </w:rPr>
        <w:t>O</w:t>
      </w:r>
      <w:r w:rsidR="00096F81">
        <w:rPr>
          <w:rFonts w:eastAsia="黑体" w:hint="eastAsia"/>
          <w:sz w:val="30"/>
          <w:szCs w:val="30"/>
        </w:rPr>
        <w:t>二</w:t>
      </w:r>
      <w:r w:rsidR="00096F81">
        <w:rPr>
          <w:rFonts w:eastAsia="黑体"/>
          <w:sz w:val="28"/>
          <w:szCs w:val="28"/>
        </w:rPr>
        <w:t>O</w:t>
      </w:r>
      <w:r>
        <w:rPr>
          <w:rFonts w:eastAsia="黑体"/>
          <w:sz w:val="28"/>
          <w:szCs w:val="28"/>
        </w:rPr>
        <w:t>年</w:t>
      </w:r>
      <w:r w:rsidR="00096F81">
        <w:rPr>
          <w:rFonts w:eastAsia="黑体" w:hint="eastAsia"/>
          <w:sz w:val="28"/>
          <w:szCs w:val="28"/>
        </w:rPr>
        <w:t>六</w:t>
      </w:r>
      <w:r>
        <w:rPr>
          <w:rFonts w:eastAsia="黑体"/>
          <w:sz w:val="28"/>
          <w:szCs w:val="28"/>
        </w:rPr>
        <w:t>月</w:t>
      </w:r>
      <w:r>
        <w:rPr>
          <w:rFonts w:eastAsia="黑体"/>
          <w:sz w:val="28"/>
          <w:szCs w:val="28"/>
        </w:rPr>
        <w:br w:type="page"/>
      </w:r>
    </w:p>
    <w:p w:rsidR="006256EF" w:rsidRDefault="00B641F0">
      <w:pPr>
        <w:snapToGrid w:val="0"/>
        <w:spacing w:line="560" w:lineRule="exact"/>
        <w:ind w:firstLine="539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lastRenderedPageBreak/>
        <w:t xml:space="preserve"> </w:t>
      </w:r>
    </w:p>
    <w:p w:rsidR="006256EF" w:rsidRDefault="00B641F0">
      <w:pPr>
        <w:snapToGrid w:val="0"/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填  表  说  明</w:t>
      </w:r>
    </w:p>
    <w:p w:rsidR="006256EF" w:rsidRDefault="00B641F0">
      <w:pPr>
        <w:snapToGrid w:val="0"/>
        <w:spacing w:line="560" w:lineRule="exact"/>
        <w:ind w:firstLine="539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 xml:space="preserve"> </w:t>
      </w:r>
    </w:p>
    <w:p w:rsidR="006256EF" w:rsidRDefault="00B641F0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开课平台是指提供面向学校和社会开放学习服务的公开课程平台。</w:t>
      </w:r>
    </w:p>
    <w:p w:rsidR="006256EF" w:rsidRDefault="00B641F0">
      <w:pPr>
        <w:adjustRightInd w:val="0"/>
        <w:snapToGrid w:val="0"/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课程负责人所在单位与申报课程学校须一致。</w:t>
      </w:r>
    </w:p>
    <w:p w:rsidR="006256EF" w:rsidRDefault="00B641F0">
      <w:pPr>
        <w:adjustRightInd w:val="0"/>
        <w:snapToGrid w:val="0"/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课程性质可根据实际情况选择，可多选。</w:t>
      </w:r>
    </w:p>
    <w:p w:rsidR="006256EF" w:rsidRDefault="00B641F0">
      <w:pPr>
        <w:adjustRightInd w:val="0"/>
        <w:snapToGrid w:val="0"/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申报课程在多个平台开课的，只能选择一个主要平台申报。多个平台的有关数据可按平台分别提供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课程数据信息表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（附件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）。</w:t>
      </w:r>
      <w:r>
        <w:rPr>
          <w:rFonts w:eastAsia="仿宋_GB2312"/>
          <w:sz w:val="32"/>
          <w:szCs w:val="32"/>
        </w:rPr>
        <w:t xml:space="preserve"> </w:t>
      </w:r>
    </w:p>
    <w:p w:rsidR="006256EF" w:rsidRDefault="00B641F0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因课时较长而分段在线开课、并由不同负责人主持的申报课程，可多人联合申报同一门课程。</w:t>
      </w:r>
    </w:p>
    <w:p w:rsidR="006256EF" w:rsidRDefault="00B641F0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t xml:space="preserve"> </w:t>
      </w:r>
      <w:r>
        <w:rPr>
          <w:rFonts w:eastAsia="仿宋_GB2312"/>
          <w:sz w:val="32"/>
          <w:szCs w:val="32"/>
        </w:rPr>
        <w:t>所属专业代码、所属专业名称对应《普通高等学校高等职业教育（专科）专业目录（</w:t>
      </w:r>
      <w:r>
        <w:rPr>
          <w:rFonts w:eastAsia="仿宋_GB2312"/>
          <w:sz w:val="32"/>
          <w:szCs w:val="32"/>
        </w:rPr>
        <w:t>2015</w:t>
      </w:r>
      <w:r>
        <w:rPr>
          <w:rFonts w:eastAsia="仿宋_GB2312"/>
          <w:sz w:val="32"/>
          <w:szCs w:val="32"/>
        </w:rPr>
        <w:t>年）》和</w:t>
      </w:r>
      <w:r>
        <w:rPr>
          <w:rFonts w:eastAsia="仿宋_GB2312" w:hint="eastAsia"/>
          <w:sz w:val="32"/>
          <w:szCs w:val="32"/>
        </w:rPr>
        <w:t>《中等职业学校专业目录（</w:t>
      </w:r>
      <w:r>
        <w:rPr>
          <w:rFonts w:eastAsia="仿宋_GB2312" w:hint="eastAsia"/>
          <w:sz w:val="32"/>
          <w:szCs w:val="32"/>
        </w:rPr>
        <w:t>2010</w:t>
      </w:r>
      <w:r>
        <w:rPr>
          <w:rFonts w:eastAsia="仿宋_GB2312" w:hint="eastAsia"/>
          <w:sz w:val="32"/>
          <w:szCs w:val="32"/>
        </w:rPr>
        <w:t>年修订）》</w:t>
      </w:r>
      <w:r>
        <w:rPr>
          <w:rFonts w:eastAsia="仿宋_GB2312"/>
          <w:sz w:val="32"/>
          <w:szCs w:val="32"/>
        </w:rPr>
        <w:t>中的专业代码和专业名称。没有对应专业的课程，所属专业代码填写</w:t>
      </w:r>
      <w:r>
        <w:rPr>
          <w:rFonts w:eastAsia="仿宋_GB2312"/>
          <w:sz w:val="32"/>
          <w:szCs w:val="32"/>
        </w:rPr>
        <w:t>“000000”</w:t>
      </w:r>
      <w:r>
        <w:rPr>
          <w:rFonts w:eastAsia="仿宋_GB2312"/>
          <w:sz w:val="32"/>
          <w:szCs w:val="32"/>
        </w:rPr>
        <w:t>。</w:t>
      </w:r>
    </w:p>
    <w:p w:rsidR="006256EF" w:rsidRDefault="006256EF">
      <w:pPr>
        <w:spacing w:line="560" w:lineRule="exact"/>
        <w:rPr>
          <w:szCs w:val="21"/>
        </w:rPr>
      </w:pPr>
    </w:p>
    <w:p w:rsidR="006256EF" w:rsidRDefault="00B641F0">
      <w:pPr>
        <w:widowControl/>
        <w:spacing w:line="560" w:lineRule="exact"/>
        <w:jc w:val="left"/>
        <w:rPr>
          <w:rFonts w:eastAsia="黑体"/>
          <w:sz w:val="24"/>
        </w:rPr>
      </w:pPr>
      <w:r>
        <w:br w:type="page"/>
      </w:r>
      <w:r>
        <w:rPr>
          <w:rFonts w:eastAsia="黑体"/>
          <w:sz w:val="24"/>
        </w:rPr>
        <w:lastRenderedPageBreak/>
        <w:t>一、课程基本情况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543"/>
        <w:gridCol w:w="1772"/>
        <w:gridCol w:w="1772"/>
      </w:tblGrid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课程名称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ind w:firstLine="480"/>
              <w:rPr>
                <w:rFonts w:eastAsia="黑体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去年是否申报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sz w:val="24"/>
              </w:rPr>
              <w:t>○</w:t>
            </w:r>
            <w:r>
              <w:rPr>
                <w:sz w:val="24"/>
              </w:rPr>
              <w:t>是</w:t>
            </w:r>
            <w:r>
              <w:rPr>
                <w:sz w:val="24"/>
              </w:rPr>
              <w:t xml:space="preserve">  ○</w:t>
            </w:r>
            <w:r>
              <w:rPr>
                <w:sz w:val="24"/>
              </w:rPr>
              <w:t>否</w:t>
            </w: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课程负责人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ind w:firstLine="480"/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负责人所在单位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ind w:firstLine="480"/>
              <w:rPr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课程对象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高职高专学生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中职</w:t>
            </w:r>
            <w:r>
              <w:rPr>
                <w:sz w:val="24"/>
              </w:rPr>
              <w:t>学生</w:t>
            </w:r>
            <w:r>
              <w:rPr>
                <w:sz w:val="24"/>
              </w:rPr>
              <w:t xml:space="preserve">  □</w:t>
            </w:r>
            <w:r>
              <w:rPr>
                <w:sz w:val="24"/>
              </w:rPr>
              <w:t>社会学习者</w:t>
            </w: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课程性质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学分认定课</w:t>
            </w:r>
            <w:r>
              <w:rPr>
                <w:sz w:val="24"/>
              </w:rPr>
              <w:t xml:space="preserve">    □</w:t>
            </w:r>
            <w:r>
              <w:rPr>
                <w:sz w:val="24"/>
              </w:rPr>
              <w:t>社会学习者课程</w:t>
            </w:r>
          </w:p>
        </w:tc>
      </w:tr>
      <w:tr w:rsidR="006256EF">
        <w:trPr>
          <w:trHeight w:val="468"/>
        </w:trPr>
        <w:tc>
          <w:tcPr>
            <w:tcW w:w="21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课程类型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○</w:t>
            </w:r>
            <w:r>
              <w:rPr>
                <w:sz w:val="24"/>
              </w:rPr>
              <w:t>文化素质教育课</w:t>
            </w:r>
            <w:r>
              <w:rPr>
                <w:sz w:val="24"/>
              </w:rPr>
              <w:t xml:space="preserve"> ○</w:t>
            </w:r>
            <w:r>
              <w:rPr>
                <w:sz w:val="24"/>
              </w:rPr>
              <w:t>公共基础课</w:t>
            </w:r>
            <w:r>
              <w:rPr>
                <w:sz w:val="24"/>
              </w:rPr>
              <w:t xml:space="preserve"> ○</w:t>
            </w:r>
            <w:r>
              <w:rPr>
                <w:sz w:val="24"/>
              </w:rPr>
              <w:t>专业课</w:t>
            </w:r>
            <w:r>
              <w:rPr>
                <w:sz w:val="24"/>
              </w:rPr>
              <w:t xml:space="preserve"> ○</w:t>
            </w:r>
            <w:r>
              <w:rPr>
                <w:sz w:val="24"/>
              </w:rPr>
              <w:t>其他</w:t>
            </w:r>
          </w:p>
        </w:tc>
      </w:tr>
      <w:tr w:rsidR="006256EF">
        <w:trPr>
          <w:trHeight w:val="468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widowControl/>
              <w:ind w:firstLine="48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思想政治理论课</w:t>
            </w:r>
            <w:r>
              <w:rPr>
                <w:sz w:val="24"/>
              </w:rPr>
              <w:t xml:space="preserve"> □</w:t>
            </w:r>
            <w:r>
              <w:rPr>
                <w:sz w:val="24"/>
              </w:rPr>
              <w:t>创新创业教育课</w:t>
            </w:r>
            <w:r>
              <w:rPr>
                <w:sz w:val="24"/>
              </w:rPr>
              <w:t xml:space="preserve"> □</w:t>
            </w:r>
            <w:r>
              <w:rPr>
                <w:sz w:val="24"/>
              </w:rPr>
              <w:t>教师教育课</w:t>
            </w:r>
            <w:r>
              <w:rPr>
                <w:sz w:val="24"/>
              </w:rPr>
              <w:t xml:space="preserve"> </w:t>
            </w:r>
          </w:p>
        </w:tc>
      </w:tr>
      <w:tr w:rsidR="006256EF">
        <w:trPr>
          <w:trHeight w:val="468"/>
        </w:trPr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课程讲授语言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○</w:t>
            </w:r>
            <w:r>
              <w:rPr>
                <w:sz w:val="24"/>
              </w:rPr>
              <w:t>中文</w:t>
            </w:r>
            <w:r>
              <w:rPr>
                <w:sz w:val="24"/>
              </w:rPr>
              <w:t xml:space="preserve">  </w:t>
            </w:r>
          </w:p>
          <w:p w:rsidR="006256EF" w:rsidRDefault="00B641F0">
            <w:pPr>
              <w:rPr>
                <w:sz w:val="24"/>
              </w:rPr>
            </w:pPr>
            <w:r>
              <w:rPr>
                <w:sz w:val="24"/>
              </w:rPr>
              <w:t>○</w:t>
            </w:r>
            <w:r>
              <w:rPr>
                <w:sz w:val="24"/>
              </w:rPr>
              <w:t>中文</w:t>
            </w:r>
            <w:r>
              <w:rPr>
                <w:sz w:val="24"/>
              </w:rPr>
              <w:t>+</w:t>
            </w:r>
            <w:r>
              <w:rPr>
                <w:sz w:val="24"/>
              </w:rPr>
              <w:t>外文字幕（语种）</w:t>
            </w:r>
            <w:r>
              <w:rPr>
                <w:sz w:val="24"/>
              </w:rPr>
              <w:t xml:space="preserve">  ○</w:t>
            </w:r>
            <w:r>
              <w:rPr>
                <w:sz w:val="24"/>
              </w:rPr>
              <w:t>外文（语种）</w:t>
            </w: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开放程度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kern w:val="0"/>
                <w:sz w:val="22"/>
                <w:szCs w:val="22"/>
              </w:rPr>
            </w:pPr>
            <w:r>
              <w:rPr>
                <w:sz w:val="24"/>
              </w:rPr>
              <w:t>○</w:t>
            </w:r>
            <w:r>
              <w:rPr>
                <w:kern w:val="0"/>
                <w:sz w:val="22"/>
                <w:szCs w:val="22"/>
              </w:rPr>
              <w:t>完全开放：自由注册，免费学习</w:t>
            </w:r>
          </w:p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sz w:val="24"/>
              </w:rPr>
              <w:t>○</w:t>
            </w:r>
            <w:r>
              <w:rPr>
                <w:kern w:val="0"/>
                <w:sz w:val="22"/>
                <w:szCs w:val="22"/>
              </w:rPr>
              <w:t>有限开放：仅对学校（机构）组织的学习者开放或付费学习</w:t>
            </w: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主要开课平台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平台首页网址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首期上线平台及时间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课程开设期次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课程链接</w:t>
            </w:r>
          </w:p>
        </w:tc>
        <w:tc>
          <w:tcPr>
            <w:tcW w:w="7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</w:tbl>
    <w:p w:rsidR="006256EF" w:rsidRDefault="00B641F0">
      <w:pPr>
        <w:rPr>
          <w:sz w:val="24"/>
        </w:rPr>
      </w:pPr>
      <w:r>
        <w:rPr>
          <w:sz w:val="24"/>
        </w:rPr>
        <w:t xml:space="preserve"> </w:t>
      </w: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若因同一门课程课时较长，分段在线开设，请填写下表：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3"/>
        <w:gridCol w:w="2025"/>
        <w:gridCol w:w="992"/>
        <w:gridCol w:w="1843"/>
        <w:gridCol w:w="1670"/>
        <w:gridCol w:w="1561"/>
      </w:tblGrid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课程名称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负责人单位</w:t>
            </w: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课时（周）</w:t>
            </w: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课程链接</w:t>
            </w:r>
          </w:p>
        </w:tc>
      </w:tr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2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3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4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36"/>
        </w:trPr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</w:tbl>
    <w:p w:rsidR="006256EF" w:rsidRDefault="00B641F0">
      <w:pPr>
        <w:pStyle w:val="1"/>
        <w:ind w:left="432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二、课程团队情况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993"/>
        <w:gridCol w:w="1134"/>
        <w:gridCol w:w="1275"/>
        <w:gridCol w:w="1418"/>
        <w:gridCol w:w="1276"/>
        <w:gridCol w:w="1417"/>
      </w:tblGrid>
      <w:tr w:rsidR="006256EF">
        <w:tc>
          <w:tcPr>
            <w:tcW w:w="921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ind w:firstLine="48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课程团队主要成员（含负责人，限</w:t>
            </w:r>
            <w:r>
              <w:rPr>
                <w:rFonts w:eastAsia="黑体"/>
                <w:sz w:val="24"/>
              </w:rPr>
              <w:t>5</w:t>
            </w:r>
            <w:r>
              <w:rPr>
                <w:rFonts w:eastAsia="黑体"/>
                <w:sz w:val="24"/>
              </w:rPr>
              <w:t>人之内）</w:t>
            </w: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职称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手机号码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电子邮箱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承担任务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平台用户名</w:t>
            </w: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 w:rsidR="006256EF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6EF" w:rsidRDefault="006256EF">
            <w:pPr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</w:tbl>
    <w:p w:rsidR="006256EF" w:rsidRDefault="00B641F0">
      <w:pPr>
        <w:rPr>
          <w:sz w:val="24"/>
        </w:rPr>
      </w:pPr>
      <w:r>
        <w:rPr>
          <w:sz w:val="24"/>
        </w:rPr>
        <w:t xml:space="preserve"> 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1078"/>
        <w:gridCol w:w="1843"/>
        <w:gridCol w:w="992"/>
        <w:gridCol w:w="1984"/>
        <w:gridCol w:w="2410"/>
      </w:tblGrid>
      <w:tr w:rsidR="006256EF">
        <w:tc>
          <w:tcPr>
            <w:tcW w:w="92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lastRenderedPageBreak/>
              <w:t>课程团队其他成员</w:t>
            </w: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职称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承担任务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平台用户名</w:t>
            </w: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2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3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4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5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  <w:tr w:rsidR="006256EF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…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rPr>
                <w:rFonts w:eastAsia="黑体"/>
                <w:sz w:val="24"/>
              </w:rPr>
            </w:pPr>
          </w:p>
        </w:tc>
      </w:tr>
    </w:tbl>
    <w:p w:rsidR="006256EF" w:rsidRDefault="00B641F0">
      <w:pPr>
        <w:rPr>
          <w:sz w:val="24"/>
        </w:rPr>
      </w:pPr>
      <w:r>
        <w:rPr>
          <w:sz w:val="24"/>
        </w:rPr>
        <w:t xml:space="preserve">  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rPr>
          <w:trHeight w:val="90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rPr>
                <w:sz w:val="24"/>
              </w:rPr>
            </w:pPr>
            <w:r>
              <w:rPr>
                <w:rFonts w:eastAsia="黑体"/>
                <w:sz w:val="24"/>
              </w:rPr>
              <w:t>课程负责人教学情况</w:t>
            </w:r>
            <w:r>
              <w:rPr>
                <w:rFonts w:eastAsia="仿宋_GB2312"/>
                <w:sz w:val="24"/>
              </w:rPr>
              <w:t>（不超过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eastAsia="仿宋_GB2312"/>
                <w:sz w:val="24"/>
              </w:rPr>
              <w:t>字）</w:t>
            </w:r>
          </w:p>
        </w:tc>
      </w:tr>
      <w:tr w:rsidR="006256EF">
        <w:trPr>
          <w:trHeight w:val="961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Chars="50" w:firstLine="1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（近</w:t>
            </w: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年来在承担学校教学任务、开展教学研究、获得教学奖励方面的情况）</w:t>
            </w: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50" w:firstLine="120"/>
              <w:rPr>
                <w:sz w:val="24"/>
              </w:rPr>
            </w:pPr>
          </w:p>
        </w:tc>
      </w:tr>
    </w:tbl>
    <w:p w:rsidR="006256EF" w:rsidRDefault="006256EF">
      <w:pPr>
        <w:rPr>
          <w:rFonts w:eastAsia="黑体"/>
          <w:sz w:val="24"/>
        </w:rPr>
      </w:pPr>
    </w:p>
    <w:p w:rsidR="006256EF" w:rsidRDefault="00B641F0">
      <w:pPr>
        <w:rPr>
          <w:sz w:val="24"/>
        </w:rPr>
      </w:pPr>
      <w:r>
        <w:rPr>
          <w:rFonts w:eastAsia="黑体"/>
          <w:sz w:val="24"/>
        </w:rPr>
        <w:t>三、课程简介及课程特色（</w:t>
      </w:r>
      <w:r>
        <w:rPr>
          <w:rFonts w:eastAsia="仿宋_GB2312"/>
          <w:sz w:val="24"/>
        </w:rPr>
        <w:t>不超过</w:t>
      </w:r>
      <w:r>
        <w:rPr>
          <w:rFonts w:eastAsia="仿宋_GB2312"/>
          <w:sz w:val="24"/>
        </w:rPr>
        <w:t>800</w:t>
      </w:r>
      <w:r>
        <w:rPr>
          <w:rFonts w:eastAsia="仿宋_GB2312"/>
          <w:sz w:val="24"/>
        </w:rPr>
        <w:t>字）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（课程主要内容及面向对象，本课程运用信息技术在课程体系、教学内容和教学方法等方面的改革情况）</w:t>
            </w: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</w:tc>
      </w:tr>
    </w:tbl>
    <w:p w:rsidR="006256EF" w:rsidRDefault="006256EF">
      <w:pPr>
        <w:rPr>
          <w:rFonts w:eastAsia="黑体"/>
          <w:sz w:val="24"/>
        </w:rPr>
      </w:pP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四、课程考核（试）情况（</w:t>
      </w:r>
      <w:r>
        <w:rPr>
          <w:rFonts w:eastAsia="仿宋_GB2312"/>
          <w:sz w:val="24"/>
        </w:rPr>
        <w:t>不超过</w:t>
      </w:r>
      <w:r>
        <w:rPr>
          <w:rFonts w:eastAsia="仿宋_GB2312"/>
          <w:sz w:val="24"/>
        </w:rPr>
        <w:t>500</w:t>
      </w:r>
      <w:r>
        <w:rPr>
          <w:rFonts w:eastAsia="仿宋_GB2312"/>
          <w:sz w:val="24"/>
        </w:rPr>
        <w:t>字）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[</w:t>
            </w:r>
            <w:r>
              <w:rPr>
                <w:rFonts w:eastAsia="仿宋_GB2312"/>
                <w:sz w:val="24"/>
              </w:rPr>
              <w:t>对学习者学习的考核（试）办法，成绩评定方式等。</w:t>
            </w:r>
            <w:r>
              <w:rPr>
                <w:rFonts w:eastAsia="仿宋_GB2312"/>
                <w:sz w:val="24"/>
              </w:rPr>
              <w:t>]</w:t>
            </w: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</w:tc>
      </w:tr>
    </w:tbl>
    <w:p w:rsidR="006256EF" w:rsidRDefault="006256EF">
      <w:pPr>
        <w:rPr>
          <w:rFonts w:eastAsia="黑体"/>
          <w:sz w:val="24"/>
        </w:rPr>
      </w:pPr>
    </w:p>
    <w:p w:rsidR="006256EF" w:rsidRDefault="00B641F0">
      <w:pPr>
        <w:rPr>
          <w:rFonts w:eastAsia="仿宋_GB2312"/>
          <w:sz w:val="24"/>
        </w:rPr>
      </w:pPr>
      <w:r>
        <w:rPr>
          <w:rFonts w:eastAsia="黑体"/>
          <w:sz w:val="24"/>
        </w:rPr>
        <w:lastRenderedPageBreak/>
        <w:t>五、课程应用情况</w:t>
      </w:r>
      <w:r>
        <w:rPr>
          <w:rFonts w:eastAsia="仿宋_GB2312"/>
          <w:sz w:val="24"/>
        </w:rPr>
        <w:t>（不超过</w:t>
      </w:r>
      <w:r>
        <w:rPr>
          <w:rFonts w:eastAsia="仿宋_GB2312"/>
          <w:sz w:val="24"/>
        </w:rPr>
        <w:t>800</w:t>
      </w:r>
      <w:r>
        <w:rPr>
          <w:rFonts w:eastAsia="仿宋_GB2312"/>
          <w:sz w:val="24"/>
        </w:rPr>
        <w:t>字）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rPr>
          <w:trHeight w:val="2731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（在申报院校教学中的应用情况；面向其他院校学生和社会学习者应用情况及效果，其中包括使用课程学校总数、选课总人数、使用课程学校名称等）</w:t>
            </w: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  <w:p w:rsidR="006256EF" w:rsidRDefault="006256EF">
            <w:pPr>
              <w:ind w:firstLine="480"/>
              <w:rPr>
                <w:sz w:val="24"/>
              </w:rPr>
            </w:pPr>
          </w:p>
        </w:tc>
      </w:tr>
    </w:tbl>
    <w:p w:rsidR="006256EF" w:rsidRDefault="006256EF">
      <w:pPr>
        <w:rPr>
          <w:rFonts w:eastAsia="黑体"/>
          <w:sz w:val="24"/>
        </w:rPr>
      </w:pP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六、课程建设计划（</w:t>
      </w:r>
      <w:r>
        <w:rPr>
          <w:rFonts w:eastAsia="仿宋_GB2312"/>
          <w:sz w:val="24"/>
        </w:rPr>
        <w:t>不超过</w:t>
      </w:r>
      <w:r>
        <w:rPr>
          <w:rFonts w:eastAsia="仿宋_GB2312"/>
          <w:sz w:val="24"/>
        </w:rPr>
        <w:t>500</w:t>
      </w:r>
      <w:r>
        <w:rPr>
          <w:rFonts w:eastAsia="仿宋_GB2312"/>
          <w:sz w:val="24"/>
        </w:rPr>
        <w:t>字）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rPr>
          <w:trHeight w:val="3424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（今后五年继续面向学校和社会开放学习服务计划，包括面向学校的教学应用计划和面向社会开设期次、持续更新和提供教学服务设想等）</w:t>
            </w: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left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</w:rPr>
            </w:pPr>
          </w:p>
        </w:tc>
      </w:tr>
    </w:tbl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 xml:space="preserve"> </w:t>
      </w: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七、课程负责人诚信承诺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6256EF">
            <w:pPr>
              <w:ind w:firstLine="480"/>
              <w:rPr>
                <w:rFonts w:eastAsia="黑体"/>
                <w:sz w:val="24"/>
              </w:rPr>
            </w:pPr>
          </w:p>
          <w:p w:rsidR="006256EF" w:rsidRDefault="00B641F0">
            <w:pPr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本人已认真填写并检查以上材料，保证内容真实有效。</w:t>
            </w: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eastAsia="仿宋_GB2312"/>
                <w:sz w:val="24"/>
              </w:rPr>
            </w:pPr>
          </w:p>
          <w:p w:rsidR="006256EF" w:rsidRDefault="00B641F0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课程负责人（签字）：</w:t>
            </w:r>
          </w:p>
          <w:p w:rsidR="006256EF" w:rsidRDefault="00B641F0">
            <w:pPr>
              <w:ind w:firstLine="480"/>
              <w:rPr>
                <w:rFonts w:eastAsia="黑体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 xml:space="preserve"> </w:t>
      </w: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八、附件材料清单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rPr>
          <w:trHeight w:val="3921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lastRenderedPageBreak/>
              <w:t>1.</w:t>
            </w:r>
            <w:r>
              <w:rPr>
                <w:rFonts w:eastAsia="黑体"/>
                <w:sz w:val="24"/>
              </w:rPr>
              <w:t>政治审查意见</w:t>
            </w:r>
            <w:r>
              <w:rPr>
                <w:rFonts w:eastAsia="仿宋_GB2312"/>
                <w:sz w:val="24"/>
              </w:rPr>
              <w:t>（必须提供）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（本校党委对本校课程团队成员情况进行审查，以及对课程政治导向把关审查情况，确保课程正确的政治方向、价值取向。团队</w:t>
            </w:r>
            <w:proofErr w:type="gramStart"/>
            <w:r>
              <w:rPr>
                <w:rFonts w:eastAsia="仿宋_GB2312"/>
                <w:sz w:val="24"/>
              </w:rPr>
              <w:t>涉及多校时</w:t>
            </w:r>
            <w:proofErr w:type="gramEnd"/>
            <w:r>
              <w:rPr>
                <w:rFonts w:eastAsia="仿宋_GB2312"/>
                <w:sz w:val="24"/>
              </w:rPr>
              <w:t>需要各校分别出具。须由学校党委盖章。无统一格式要求。）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t>2.</w:t>
            </w:r>
            <w:r>
              <w:rPr>
                <w:rFonts w:eastAsia="黑体"/>
                <w:sz w:val="24"/>
              </w:rPr>
              <w:t>学术性评价意见</w:t>
            </w:r>
            <w:r>
              <w:rPr>
                <w:rFonts w:eastAsia="仿宋_GB2312"/>
                <w:sz w:val="24"/>
              </w:rPr>
              <w:t>（必须提供）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[</w:t>
            </w:r>
            <w:r>
              <w:rPr>
                <w:rFonts w:eastAsia="仿宋_GB2312"/>
                <w:sz w:val="24"/>
              </w:rPr>
              <w:t>学术评价意见由学校学术性组织（</w:t>
            </w:r>
            <w:proofErr w:type="gramStart"/>
            <w:r>
              <w:rPr>
                <w:rFonts w:eastAsia="仿宋_GB2312"/>
                <w:sz w:val="24"/>
              </w:rPr>
              <w:t>校教指</w:t>
            </w:r>
            <w:proofErr w:type="gramEnd"/>
            <w:r>
              <w:rPr>
                <w:rFonts w:eastAsia="仿宋_GB2312"/>
                <w:sz w:val="24"/>
              </w:rPr>
              <w:t>委或学术委员会等），或相关部门组织的相应学科专业领域专家（不少于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名）组成的学术审查小组，经一定程序评价后出具。须由学术性组织盖章或学术审查小组全部专家签字。无统一格式要求。</w:t>
            </w:r>
            <w:r>
              <w:rPr>
                <w:rFonts w:eastAsia="仿宋_GB2312"/>
                <w:sz w:val="24"/>
              </w:rPr>
              <w:t>]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t>3.</w:t>
            </w:r>
            <w:r>
              <w:rPr>
                <w:rFonts w:eastAsia="黑体"/>
                <w:sz w:val="24"/>
              </w:rPr>
              <w:t>课程数据信息表</w:t>
            </w:r>
            <w:r>
              <w:rPr>
                <w:rFonts w:eastAsia="仿宋_GB2312"/>
                <w:sz w:val="24"/>
              </w:rPr>
              <w:t>（必须提供）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（按照附件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格式提供，须课程平台单位盖章）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黑体"/>
                <w:sz w:val="24"/>
              </w:rPr>
              <w:t>4.</w:t>
            </w:r>
            <w:r>
              <w:rPr>
                <w:rFonts w:eastAsia="黑体"/>
                <w:sz w:val="24"/>
              </w:rPr>
              <w:t>校外评价意见</w:t>
            </w:r>
            <w:r>
              <w:rPr>
                <w:rFonts w:eastAsia="仿宋_GB2312"/>
                <w:sz w:val="24"/>
              </w:rPr>
              <w:t>（可选提供）</w:t>
            </w:r>
          </w:p>
          <w:p w:rsidR="006256EF" w:rsidRDefault="00B641F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[</w:t>
            </w:r>
            <w:r>
              <w:rPr>
                <w:rFonts w:eastAsia="仿宋_GB2312"/>
                <w:sz w:val="24"/>
              </w:rPr>
              <w:t>此评价意见作为课程有关学术水平、课程质量、应用效果等某一方面的佐证性材料或补充材料，可由</w:t>
            </w:r>
            <w:proofErr w:type="gramStart"/>
            <w:r>
              <w:rPr>
                <w:rFonts w:eastAsia="仿宋_GB2312"/>
                <w:sz w:val="24"/>
              </w:rPr>
              <w:t>教育部教指委</w:t>
            </w:r>
            <w:proofErr w:type="gramEnd"/>
            <w:r>
              <w:rPr>
                <w:rFonts w:eastAsia="仿宋_GB2312"/>
                <w:sz w:val="24"/>
              </w:rPr>
              <w:t>等专家组织，有关学术组织、课程联盟组织、课程平台、课程应用学校（或学校相应院系）等出具，也可由相应专业领域的校外专家学者出具。须相关单位盖章或专家签字。评价意见以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份为宜，不得超过２份。无统一格式要求。</w:t>
            </w:r>
            <w:r>
              <w:rPr>
                <w:rFonts w:eastAsia="仿宋_GB2312"/>
                <w:sz w:val="24"/>
              </w:rPr>
              <w:t>]</w:t>
            </w:r>
          </w:p>
          <w:p w:rsidR="006256EF" w:rsidRDefault="006256EF">
            <w:pPr>
              <w:adjustRightInd w:val="0"/>
              <w:snapToGrid w:val="0"/>
              <w:ind w:firstLineChars="200" w:firstLine="480"/>
              <w:rPr>
                <w:rFonts w:eastAsia="仿宋_GB2312"/>
                <w:sz w:val="24"/>
              </w:rPr>
            </w:pPr>
          </w:p>
        </w:tc>
      </w:tr>
    </w:tbl>
    <w:p w:rsidR="006256EF" w:rsidRDefault="006256EF">
      <w:pPr>
        <w:rPr>
          <w:rFonts w:eastAsia="黑体"/>
          <w:sz w:val="24"/>
        </w:rPr>
      </w:pPr>
    </w:p>
    <w:p w:rsidR="006256EF" w:rsidRDefault="00B641F0">
      <w:pPr>
        <w:rPr>
          <w:rFonts w:eastAsia="黑体"/>
          <w:sz w:val="24"/>
        </w:rPr>
      </w:pPr>
      <w:r>
        <w:rPr>
          <w:rFonts w:eastAsia="黑体"/>
          <w:sz w:val="24"/>
        </w:rPr>
        <w:t>九、申报学校承诺意见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256E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EF" w:rsidRDefault="00B641F0">
            <w:pPr>
              <w:spacing w:beforeLines="100" w:before="312"/>
              <w:ind w:right="26"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本校已按照申报要求，组织对申报课程网上内容和教学活动进行了审查，对课程有关信息及课程负责人填报的内容进行了核实。经评审评价，现择优申报。</w:t>
            </w:r>
          </w:p>
          <w:p w:rsidR="006256EF" w:rsidRDefault="00B641F0">
            <w:pPr>
              <w:spacing w:beforeLines="100" w:before="312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本课程如果立项为</w:t>
            </w:r>
            <w:r>
              <w:rPr>
                <w:rFonts w:eastAsia="仿宋_GB2312"/>
                <w:sz w:val="24"/>
              </w:rPr>
              <w:t>201</w:t>
            </w:r>
            <w:r>
              <w:rPr>
                <w:rFonts w:eastAsia="仿宋_GB2312" w:hint="eastAsia"/>
                <w:sz w:val="24"/>
              </w:rPr>
              <w:t>9</w:t>
            </w:r>
            <w:r>
              <w:rPr>
                <w:rFonts w:eastAsia="仿宋_GB2312"/>
                <w:sz w:val="24"/>
              </w:rPr>
              <w:t>年湖南省职业教育精品在线开放课程，学校承诺为课程团队提供政策、经费等方面的支持，确保该课程面向社会开放并提供教学服务不少于</w:t>
            </w: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年，监督课程教学团队对课程不断改进完善。</w:t>
            </w: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256EF" w:rsidRDefault="00B641F0">
            <w:pPr>
              <w:ind w:right="1680" w:firstLineChars="1500" w:firstLine="36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主管校领导签字：</w:t>
            </w:r>
          </w:p>
          <w:p w:rsidR="006256EF" w:rsidRDefault="006256EF">
            <w:pPr>
              <w:ind w:right="1680" w:firstLineChars="1500" w:firstLine="3600"/>
              <w:jc w:val="center"/>
              <w:rPr>
                <w:rFonts w:eastAsia="仿宋_GB2312"/>
                <w:sz w:val="24"/>
              </w:rPr>
            </w:pPr>
          </w:p>
          <w:p w:rsidR="006256EF" w:rsidRDefault="006256EF">
            <w:pPr>
              <w:ind w:right="1680" w:firstLineChars="1500" w:firstLine="3600"/>
              <w:jc w:val="center"/>
              <w:rPr>
                <w:rFonts w:eastAsia="仿宋_GB2312"/>
                <w:sz w:val="24"/>
              </w:rPr>
            </w:pPr>
          </w:p>
          <w:p w:rsidR="006256EF" w:rsidRDefault="00B641F0">
            <w:pPr>
              <w:ind w:right="1680" w:firstLineChars="1500" w:firstLine="36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（学校公章）</w:t>
            </w:r>
          </w:p>
          <w:p w:rsidR="006256EF" w:rsidRDefault="006256EF">
            <w:pPr>
              <w:ind w:right="1440" w:firstLineChars="1500" w:firstLine="3600"/>
              <w:jc w:val="right"/>
              <w:rPr>
                <w:rFonts w:eastAsia="仿宋_GB2312"/>
                <w:sz w:val="24"/>
              </w:rPr>
            </w:pPr>
          </w:p>
          <w:p w:rsidR="006256EF" w:rsidRDefault="00B641F0">
            <w:pPr>
              <w:ind w:firstLineChars="2300" w:firstLine="5520"/>
              <w:rPr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  <w:p w:rsidR="006256EF" w:rsidRDefault="006256EF">
            <w:pPr>
              <w:ind w:firstLine="480"/>
              <w:rPr>
                <w:sz w:val="24"/>
              </w:rPr>
            </w:pPr>
          </w:p>
        </w:tc>
      </w:tr>
    </w:tbl>
    <w:p w:rsidR="006256EF" w:rsidRDefault="006256EF" w:rsidP="00096F81">
      <w:pPr>
        <w:spacing w:line="600" w:lineRule="exact"/>
      </w:pPr>
    </w:p>
    <w:sectPr w:rsidR="006256EF">
      <w:footerReference w:type="default" r:id="rId8"/>
      <w:footerReference w:type="first" r:id="rId9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534" w:rsidRDefault="00552534">
      <w:r>
        <w:separator/>
      </w:r>
    </w:p>
  </w:endnote>
  <w:endnote w:type="continuationSeparator" w:id="0">
    <w:p w:rsidR="00552534" w:rsidRDefault="00552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9377775"/>
      <w:docPartObj>
        <w:docPartGallery w:val="AutoText"/>
      </w:docPartObj>
    </w:sdtPr>
    <w:sdtEndPr/>
    <w:sdtContent>
      <w:p w:rsidR="006256EF" w:rsidRDefault="00B641F0">
        <w:pPr>
          <w:pStyle w:val="a5"/>
          <w:jc w:val="right"/>
        </w:pPr>
        <w:r>
          <w:rPr>
            <w:rFonts w:hint="eastAsia"/>
            <w:sz w:val="28"/>
            <w:szCs w:val="28"/>
          </w:rPr>
          <w:t>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35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 w:rsidR="006256EF" w:rsidRDefault="006256E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56EF" w:rsidRDefault="006256EF">
    <w:pPr>
      <w:pStyle w:val="a5"/>
      <w:jc w:val="center"/>
    </w:pPr>
  </w:p>
  <w:p w:rsidR="006256EF" w:rsidRDefault="006256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534" w:rsidRDefault="00552534">
      <w:r>
        <w:separator/>
      </w:r>
    </w:p>
  </w:footnote>
  <w:footnote w:type="continuationSeparator" w:id="0">
    <w:p w:rsidR="00552534" w:rsidRDefault="005525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663"/>
    <w:rsid w:val="00096F81"/>
    <w:rsid w:val="000E0BF8"/>
    <w:rsid w:val="0045461E"/>
    <w:rsid w:val="00552534"/>
    <w:rsid w:val="005722A6"/>
    <w:rsid w:val="006256EF"/>
    <w:rsid w:val="00685FF1"/>
    <w:rsid w:val="00710425"/>
    <w:rsid w:val="007E0EFE"/>
    <w:rsid w:val="00886D9D"/>
    <w:rsid w:val="00967DE4"/>
    <w:rsid w:val="009E2EBF"/>
    <w:rsid w:val="009E4663"/>
    <w:rsid w:val="00B641F0"/>
    <w:rsid w:val="00B7254B"/>
    <w:rsid w:val="00C02606"/>
    <w:rsid w:val="00C203FC"/>
    <w:rsid w:val="00CB2C31"/>
    <w:rsid w:val="00D819F5"/>
    <w:rsid w:val="00DE542E"/>
    <w:rsid w:val="34630196"/>
    <w:rsid w:val="5F3D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44CBF5A"/>
  <w15:docId w15:val="{6B9F8D4F-AB71-4553-802D-A9F7A6C14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9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  <w:bCs/>
    </w:rPr>
  </w:style>
  <w:style w:type="character" w:styleId="ab">
    <w:name w:val="Hyperlink"/>
    <w:rPr>
      <w:color w:val="0000FF"/>
      <w:u w:val="single"/>
    </w:rPr>
  </w:style>
  <w:style w:type="paragraph" w:customStyle="1" w:styleId="1">
    <w:name w:val="列出段落1"/>
    <w:basedOn w:val="a"/>
    <w:pPr>
      <w:ind w:firstLineChars="200" w:firstLine="420"/>
    </w:pPr>
    <w:rPr>
      <w:rFonts w:ascii="Calibri" w:hAnsi="Calibri"/>
      <w:szCs w:val="21"/>
    </w:r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4">
    <w:name w:val="批注框文本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0F8C93-4AA3-4780-9FC6-5B1673E55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329</Words>
  <Characters>1879</Characters>
  <Application>Microsoft Office Word</Application>
  <DocSecurity>0</DocSecurity>
  <Lines>15</Lines>
  <Paragraphs>4</Paragraphs>
  <ScaleCrop>false</ScaleCrop>
  <Company>Microsoft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wen cheng</cp:lastModifiedBy>
  <cp:revision>6</cp:revision>
  <cp:lastPrinted>2019-07-24T01:12:00Z</cp:lastPrinted>
  <dcterms:created xsi:type="dcterms:W3CDTF">2019-07-24T01:01:00Z</dcterms:created>
  <dcterms:modified xsi:type="dcterms:W3CDTF">2020-04-10T12:15:00Z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